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C4" w:rsidRPr="00752623" w:rsidRDefault="00A310C4" w:rsidP="00A310C4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310C4" w:rsidRPr="00752623" w:rsidRDefault="00A310C4" w:rsidP="00A310C4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310C4" w:rsidRPr="00752623" w:rsidRDefault="00A310C4" w:rsidP="00A310C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310C4" w:rsidRPr="00752623" w:rsidRDefault="00A310C4" w:rsidP="00A310C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</w:t>
      </w:r>
    </w:p>
    <w:p w:rsidR="00A310C4" w:rsidRPr="006B7BCF" w:rsidRDefault="00A310C4" w:rsidP="00A310C4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A310C4" w:rsidRPr="006B7BCF" w:rsidRDefault="00A310C4" w:rsidP="00A310C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310C4" w:rsidRPr="002A1750" w:rsidRDefault="00A310C4" w:rsidP="00A310C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310C4" w:rsidRPr="002A1750" w:rsidRDefault="00A310C4" w:rsidP="00A310C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A310C4" w:rsidRPr="003168B3" w:rsidRDefault="00A310C4" w:rsidP="008A0839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AF08C5">
        <w:rPr>
          <w:rFonts w:ascii="GHEA Grapalat" w:hAnsi="GHEA Grapalat" w:cs="Sylfaen"/>
          <w:sz w:val="20"/>
          <w:lang w:val="af-ZA"/>
        </w:rPr>
        <w:t>ՀՀ ԱՆ  «ԱԿԱԴԵՄԻԿՈՍ Ս. ԱՎԴԱԼԲԵԿՅԱՆԻ ԱՆՎԱՆ ԱՌՈՂՋԱՊԱՀՈՒԹՅԱՆ ԱԶԳԱՅԻՆ ԻՆՍՏԻՏՈՒՏ» ՓԲԸ-</w:t>
      </w:r>
      <w:r w:rsidRPr="00AF08C5">
        <w:rPr>
          <w:rFonts w:ascii="GHEA Grapalat" w:hAnsi="GHEA Grapalat" w:cs="Sylfaen"/>
          <w:sz w:val="20"/>
        </w:rPr>
        <w:t>Ն</w:t>
      </w:r>
      <w:r w:rsidRPr="00AF08C5">
        <w:rPr>
          <w:rFonts w:ascii="GHEA Grapalat" w:hAnsi="GHEA Grapalat" w:cs="Sylfaen"/>
          <w:sz w:val="20"/>
          <w:lang w:val="af-ZA"/>
        </w:rPr>
        <w:t xml:space="preserve">  ստորև ներկայացնում է իր կարիքների համար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="008A0839" w:rsidRPr="00832FCB">
        <w:rPr>
          <w:rFonts w:ascii="GHEA Grapalat" w:hAnsi="GHEA Grapalat" w:cs="Arial"/>
          <w:szCs w:val="24"/>
          <w:lang w:val="af-ZA"/>
        </w:rPr>
        <w:t>«</w:t>
      </w:r>
      <w:r w:rsidR="008A0839">
        <w:rPr>
          <w:rFonts w:ascii="GHEA Grapalat" w:hAnsi="GHEA Grapalat" w:cs="Arial"/>
          <w:szCs w:val="24"/>
          <w:lang w:val="af-ZA"/>
        </w:rPr>
        <w:t>Պահնորդային ծառայության</w:t>
      </w:r>
      <w:r w:rsidR="008A0839" w:rsidRPr="00832FCB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  <w:lang w:val="hy-AM"/>
        </w:rPr>
        <w:t>»</w:t>
      </w:r>
      <w:r w:rsidRPr="00832FCB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hy-AM"/>
        </w:rPr>
        <w:t xml:space="preserve"> </w:t>
      </w:r>
      <w:r w:rsidRPr="00832FCB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  <w:lang w:val="hy-AM"/>
        </w:rPr>
        <w:t>»</w:t>
      </w:r>
      <w:r w:rsidRPr="00832FC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32FCB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8A0839" w:rsidRPr="007D05C6">
        <w:rPr>
          <w:rFonts w:ascii="GHEA Grapalat" w:hAnsi="GHEA Grapalat" w:cs="Sylfaen"/>
          <w:b/>
          <w:szCs w:val="22"/>
          <w:lang w:val="hy-AM"/>
        </w:rPr>
        <w:t xml:space="preserve">ՀՀ ԱՆ ԱԱԻ </w:t>
      </w:r>
      <w:r w:rsidR="008A0839">
        <w:rPr>
          <w:rFonts w:ascii="GHEA Grapalat" w:hAnsi="GHEA Grapalat" w:cs="Sylfaen"/>
          <w:b/>
          <w:szCs w:val="22"/>
          <w:lang w:val="hy-AM"/>
        </w:rPr>
        <w:t>–</w:t>
      </w:r>
      <w:r w:rsidR="008A0839">
        <w:rPr>
          <w:rFonts w:ascii="GHEA Grapalat" w:hAnsi="GHEA Grapalat" w:cs="Sylfaen"/>
          <w:b/>
          <w:szCs w:val="22"/>
        </w:rPr>
        <w:t>ԳՀԾՁԲ</w:t>
      </w:r>
      <w:r w:rsidR="008A0839" w:rsidRPr="00EA5DF2">
        <w:rPr>
          <w:rFonts w:ascii="GHEA Grapalat" w:hAnsi="GHEA Grapalat" w:cs="Sylfaen"/>
          <w:b/>
          <w:szCs w:val="22"/>
          <w:lang w:val="af-ZA"/>
        </w:rPr>
        <w:t xml:space="preserve"> </w:t>
      </w:r>
      <w:r w:rsidR="008A0839" w:rsidRPr="007D05C6">
        <w:rPr>
          <w:rFonts w:ascii="GHEA Grapalat" w:hAnsi="GHEA Grapalat" w:cs="Sylfaen"/>
          <w:b/>
          <w:szCs w:val="22"/>
          <w:lang w:val="hy-AM"/>
        </w:rPr>
        <w:t>-</w:t>
      </w:r>
      <w:r w:rsidR="008A0839" w:rsidRPr="00EA5DF2">
        <w:rPr>
          <w:rFonts w:ascii="GHEA Grapalat" w:hAnsi="GHEA Grapalat" w:cs="Sylfaen"/>
          <w:b/>
          <w:szCs w:val="22"/>
          <w:lang w:val="af-ZA"/>
        </w:rPr>
        <w:t>19</w:t>
      </w:r>
      <w:r w:rsidR="008A0839" w:rsidRPr="007D05C6">
        <w:rPr>
          <w:rFonts w:ascii="GHEA Grapalat" w:hAnsi="GHEA Grapalat" w:cs="Sylfaen"/>
          <w:b/>
          <w:szCs w:val="22"/>
          <w:lang w:val="hy-AM"/>
        </w:rPr>
        <w:t>/</w:t>
      </w:r>
      <w:r w:rsidR="008A0839" w:rsidRPr="00EA5DF2">
        <w:rPr>
          <w:rFonts w:ascii="GHEA Grapalat" w:hAnsi="GHEA Grapalat" w:cs="Sylfaen"/>
          <w:b/>
          <w:szCs w:val="22"/>
          <w:lang w:val="af-ZA"/>
        </w:rPr>
        <w:t>1</w:t>
      </w:r>
      <w:r w:rsidR="008A0839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832FCB">
        <w:rPr>
          <w:rFonts w:ascii="GHEA Grapalat" w:hAnsi="GHEA Grapalat" w:cs="Sylfaen"/>
          <w:sz w:val="20"/>
          <w:lang w:val="af-ZA"/>
        </w:rPr>
        <w:t xml:space="preserve">ծածկագրով գնման </w:t>
      </w:r>
      <w:r w:rsidRPr="003168B3">
        <w:rPr>
          <w:rFonts w:ascii="GHEA Grapalat" w:hAnsi="GHEA Grapalat" w:cs="Sylfaen"/>
          <w:sz w:val="20"/>
        </w:rPr>
        <w:t>արդյ</w:t>
      </w:r>
      <w:r w:rsidRPr="003168B3">
        <w:rPr>
          <w:rFonts w:ascii="GHEA Grapalat" w:hAnsi="GHEA Grapalat" w:cs="Sylfaen"/>
          <w:sz w:val="20"/>
          <w:lang w:val="af-ZA"/>
        </w:rPr>
        <w:t>ունքում  201</w:t>
      </w:r>
      <w:r>
        <w:rPr>
          <w:rFonts w:ascii="GHEA Grapalat" w:hAnsi="GHEA Grapalat" w:cs="Sylfaen"/>
          <w:sz w:val="20"/>
          <w:lang w:val="af-ZA"/>
        </w:rPr>
        <w:t>8</w:t>
      </w:r>
      <w:r w:rsidRPr="003168B3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af-ZA"/>
        </w:rPr>
        <w:t xml:space="preserve">դեկտեմբերի </w:t>
      </w:r>
      <w:r w:rsidR="008A0839">
        <w:rPr>
          <w:rFonts w:ascii="GHEA Grapalat" w:hAnsi="GHEA Grapalat" w:cs="Sylfaen"/>
          <w:sz w:val="20"/>
          <w:lang w:val="af-ZA"/>
        </w:rPr>
        <w:t>20</w:t>
      </w:r>
      <w:r w:rsidRPr="00722EEE">
        <w:rPr>
          <w:rFonts w:ascii="GHEA Grapalat" w:hAnsi="GHEA Grapalat" w:cs="Sylfaen"/>
          <w:sz w:val="20"/>
          <w:lang w:val="af-ZA"/>
        </w:rPr>
        <w:t>-ին կնքված</w:t>
      </w:r>
      <w:r w:rsidRPr="003168B3">
        <w:rPr>
          <w:rFonts w:ascii="GHEA Grapalat" w:hAnsi="GHEA Grapalat" w:cs="Sylfaen"/>
          <w:sz w:val="20"/>
          <w:lang w:val="af-ZA"/>
        </w:rPr>
        <w:t xml:space="preserve"> N </w:t>
      </w:r>
      <w:r w:rsidR="008A0839" w:rsidRPr="007D05C6">
        <w:rPr>
          <w:rFonts w:ascii="GHEA Grapalat" w:hAnsi="GHEA Grapalat" w:cs="Sylfaen"/>
          <w:b/>
          <w:szCs w:val="22"/>
          <w:lang w:val="hy-AM"/>
        </w:rPr>
        <w:t xml:space="preserve">ՀՀ ԱՆ ԱԱԻ </w:t>
      </w:r>
      <w:r w:rsidR="008A0839">
        <w:rPr>
          <w:rFonts w:ascii="GHEA Grapalat" w:hAnsi="GHEA Grapalat" w:cs="Sylfaen"/>
          <w:b/>
          <w:szCs w:val="22"/>
          <w:lang w:val="hy-AM"/>
        </w:rPr>
        <w:t>–</w:t>
      </w:r>
      <w:r w:rsidR="008A0839">
        <w:rPr>
          <w:rFonts w:ascii="GHEA Grapalat" w:hAnsi="GHEA Grapalat" w:cs="Sylfaen"/>
          <w:b/>
          <w:szCs w:val="22"/>
        </w:rPr>
        <w:t>ԳՀԾՁԲ</w:t>
      </w:r>
      <w:r w:rsidR="008A0839" w:rsidRPr="00EA5DF2">
        <w:rPr>
          <w:rFonts w:ascii="GHEA Grapalat" w:hAnsi="GHEA Grapalat" w:cs="Sylfaen"/>
          <w:b/>
          <w:szCs w:val="22"/>
          <w:lang w:val="af-ZA"/>
        </w:rPr>
        <w:t xml:space="preserve"> </w:t>
      </w:r>
      <w:r w:rsidR="008A0839" w:rsidRPr="007D05C6">
        <w:rPr>
          <w:rFonts w:ascii="GHEA Grapalat" w:hAnsi="GHEA Grapalat" w:cs="Sylfaen"/>
          <w:b/>
          <w:szCs w:val="22"/>
          <w:lang w:val="hy-AM"/>
        </w:rPr>
        <w:t>-</w:t>
      </w:r>
      <w:r w:rsidR="008A0839" w:rsidRPr="00EA5DF2">
        <w:rPr>
          <w:rFonts w:ascii="GHEA Grapalat" w:hAnsi="GHEA Grapalat" w:cs="Sylfaen"/>
          <w:b/>
          <w:szCs w:val="22"/>
          <w:lang w:val="af-ZA"/>
        </w:rPr>
        <w:t>19</w:t>
      </w:r>
      <w:r w:rsidR="008A0839" w:rsidRPr="007D05C6">
        <w:rPr>
          <w:rFonts w:ascii="GHEA Grapalat" w:hAnsi="GHEA Grapalat" w:cs="Sylfaen"/>
          <w:b/>
          <w:szCs w:val="22"/>
          <w:lang w:val="hy-AM"/>
        </w:rPr>
        <w:t>/</w:t>
      </w:r>
      <w:r w:rsidR="008A0839" w:rsidRPr="00EA5DF2">
        <w:rPr>
          <w:rFonts w:ascii="GHEA Grapalat" w:hAnsi="GHEA Grapalat" w:cs="Sylfaen"/>
          <w:b/>
          <w:szCs w:val="22"/>
          <w:lang w:val="af-ZA"/>
        </w:rPr>
        <w:t>1</w:t>
      </w:r>
      <w:r w:rsidR="008A0839">
        <w:rPr>
          <w:rFonts w:ascii="GHEA Grapalat" w:hAnsi="GHEA Grapalat" w:cs="Sylfaen"/>
          <w:b/>
          <w:szCs w:val="22"/>
          <w:lang w:val="af-ZA"/>
        </w:rPr>
        <w:t xml:space="preserve"> -1</w:t>
      </w:r>
      <w:r>
        <w:rPr>
          <w:rFonts w:ascii="GHEA Grapalat" w:eastAsia="DejaVuSans-Bold" w:hAnsi="GHEA Grapalat" w:cs="DejaVuSans-Bold"/>
          <w:b/>
          <w:bCs/>
          <w:sz w:val="20"/>
          <w:lang w:val="af-ZA"/>
        </w:rPr>
        <w:t xml:space="preserve"> </w:t>
      </w:r>
      <w:r w:rsidRPr="008F60E9">
        <w:rPr>
          <w:rFonts w:ascii="GHEA Grapalat" w:hAnsi="GHEA Grapalat" w:cs="Sylfaen"/>
          <w:sz w:val="20"/>
        </w:rPr>
        <w:t>պայմա</w:t>
      </w:r>
      <w:r w:rsidRPr="008F60E9">
        <w:rPr>
          <w:rFonts w:ascii="GHEA Grapalat" w:hAnsi="GHEA Grapalat" w:cs="Sylfaen"/>
          <w:sz w:val="20"/>
          <w:lang w:val="af-ZA"/>
        </w:rPr>
        <w:t>նագր</w:t>
      </w:r>
      <w:r w:rsidRPr="008F60E9">
        <w:rPr>
          <w:rFonts w:ascii="GHEA Grapalat" w:hAnsi="GHEA Grapalat" w:cs="Sylfaen"/>
          <w:sz w:val="20"/>
        </w:rPr>
        <w:t>ի</w:t>
      </w:r>
      <w:r w:rsidRPr="003168B3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624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7"/>
        <w:gridCol w:w="189"/>
        <w:gridCol w:w="390"/>
        <w:gridCol w:w="850"/>
        <w:gridCol w:w="443"/>
        <w:gridCol w:w="129"/>
        <w:gridCol w:w="13"/>
        <w:gridCol w:w="131"/>
        <w:gridCol w:w="707"/>
        <w:gridCol w:w="192"/>
        <w:gridCol w:w="634"/>
        <w:gridCol w:w="210"/>
        <w:gridCol w:w="364"/>
        <w:gridCol w:w="30"/>
        <w:gridCol w:w="25"/>
        <w:gridCol w:w="108"/>
        <w:gridCol w:w="84"/>
        <w:gridCol w:w="620"/>
        <w:gridCol w:w="142"/>
        <w:gridCol w:w="39"/>
        <w:gridCol w:w="103"/>
        <w:gridCol w:w="239"/>
        <w:gridCol w:w="177"/>
        <w:gridCol w:w="443"/>
        <w:gridCol w:w="103"/>
        <w:gridCol w:w="145"/>
        <w:gridCol w:w="32"/>
        <w:gridCol w:w="48"/>
        <w:gridCol w:w="456"/>
        <w:gridCol w:w="41"/>
        <w:gridCol w:w="196"/>
        <w:gridCol w:w="104"/>
        <w:gridCol w:w="207"/>
        <w:gridCol w:w="396"/>
        <w:gridCol w:w="132"/>
        <w:gridCol w:w="36"/>
        <w:gridCol w:w="368"/>
        <w:gridCol w:w="96"/>
        <w:gridCol w:w="42"/>
        <w:gridCol w:w="283"/>
        <w:gridCol w:w="142"/>
        <w:gridCol w:w="156"/>
        <w:gridCol w:w="1557"/>
      </w:tblGrid>
      <w:tr w:rsidR="00A310C4" w:rsidRPr="00606D19" w:rsidTr="00664C3A">
        <w:trPr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9" w:type="dxa"/>
            <w:gridSpan w:val="43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310C4" w:rsidRPr="00BF7713" w:rsidTr="00664C3A">
        <w:trPr>
          <w:trHeight w:val="11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A310C4" w:rsidRPr="00606D19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118" w:type="dxa"/>
            <w:gridSpan w:val="6"/>
            <w:vMerge w:val="restart"/>
            <w:shd w:val="clear" w:color="auto" w:fill="auto"/>
            <w:vAlign w:val="center"/>
          </w:tcPr>
          <w:p w:rsidR="00A310C4" w:rsidRPr="00606D19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A310C4" w:rsidRPr="00606D19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A310C4" w:rsidRPr="00606D19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310C4" w:rsidRPr="00606D19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64" w:type="dxa"/>
            <w:gridSpan w:val="13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276" w:type="dxa"/>
            <w:gridSpan w:val="6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310C4" w:rsidRPr="00BF7713" w:rsidTr="00664C3A">
        <w:trPr>
          <w:trHeight w:val="175"/>
        </w:trPr>
        <w:tc>
          <w:tcPr>
            <w:tcW w:w="705" w:type="dxa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18" w:type="dxa"/>
            <w:gridSpan w:val="6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37" w:type="dxa"/>
            <w:gridSpan w:val="5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4" w:type="dxa"/>
            <w:gridSpan w:val="13"/>
            <w:vMerge/>
            <w:shd w:val="clear" w:color="auto" w:fill="auto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6"/>
            <w:vMerge/>
            <w:shd w:val="clear" w:color="auto" w:fill="auto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10C4" w:rsidRPr="00BF7713" w:rsidTr="00664C3A">
        <w:trPr>
          <w:trHeight w:val="275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10C4" w:rsidRPr="00791876" w:rsidTr="00664C3A">
        <w:trPr>
          <w:trHeight w:val="1889"/>
        </w:trPr>
        <w:tc>
          <w:tcPr>
            <w:tcW w:w="705" w:type="dxa"/>
            <w:shd w:val="clear" w:color="auto" w:fill="auto"/>
            <w:vAlign w:val="center"/>
          </w:tcPr>
          <w:p w:rsidR="00A310C4" w:rsidRPr="00722EEE" w:rsidRDefault="00A310C4" w:rsidP="00664C3A">
            <w:pPr>
              <w:pStyle w:val="Footer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10C4" w:rsidRDefault="00A310C4" w:rsidP="00664C3A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310C4" w:rsidRDefault="00A310C4" w:rsidP="00664C3A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310C4" w:rsidRDefault="00A310C4" w:rsidP="00664C3A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310C4" w:rsidRPr="00DE1E5A" w:rsidRDefault="008A0839" w:rsidP="00664C3A">
            <w:pPr>
              <w:jc w:val="center"/>
              <w:rPr>
                <w:rFonts w:ascii="GHEA Grapalat" w:hAnsi="GHEA Grapalat"/>
                <w:sz w:val="20"/>
              </w:rPr>
            </w:pPr>
            <w:r w:rsidRPr="00EC58E9">
              <w:rPr>
                <w:rFonts w:ascii="GHEA Grapalat" w:hAnsi="GHEA Grapalat" w:cs="Arial"/>
                <w:sz w:val="24"/>
                <w:szCs w:val="24"/>
                <w:lang w:val="af-ZA"/>
              </w:rPr>
              <w:t>«</w:t>
            </w:r>
            <w:r w:rsidRPr="00EA5DF2">
              <w:rPr>
                <w:rFonts w:ascii="GHEA Grapalat" w:hAnsi="GHEA Grapalat" w:cs="Arial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Cs w:val="24"/>
                <w:lang w:val="af-ZA"/>
              </w:rPr>
              <w:t>Պահնորդային ծառայության</w:t>
            </w:r>
            <w:r w:rsidRPr="00832FCB">
              <w:rPr>
                <w:rFonts w:ascii="GHEA Grapalat" w:hAnsi="GHEA Grapalat" w:cs="Sylfaen"/>
                <w:color w:val="000000" w:themeColor="text1"/>
                <w:shd w:val="clear" w:color="auto" w:fill="ECEFF1"/>
                <w:lang w:val="hy-AM"/>
              </w:rPr>
              <w:t>»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10C4" w:rsidRDefault="00A310C4" w:rsidP="00664C3A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A310C4" w:rsidRDefault="00A310C4" w:rsidP="00664C3A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A310C4" w:rsidRDefault="00A310C4" w:rsidP="00664C3A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A310C4" w:rsidRPr="00F1663E" w:rsidRDefault="008A0839" w:rsidP="00664C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8C572C" w:rsidRDefault="00A310C4" w:rsidP="00664C3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F1663E" w:rsidRDefault="00A310C4" w:rsidP="00664C3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5609AB" w:rsidRDefault="00A310C4" w:rsidP="00664C3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A97C1B" w:rsidRDefault="008A0839" w:rsidP="00664C3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22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C12" w:rsidRPr="00176B7E" w:rsidRDefault="003B4C12" w:rsidP="003B4C12">
            <w:pPr>
              <w:jc w:val="both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Անհրաժեշտ է իրականացնել պահնորդական </w:t>
            </w:r>
            <w:r>
              <w:rPr>
                <w:rFonts w:ascii="GHEA Grapalat" w:hAnsi="GHEA Grapalat" w:cs="GHEA Grapalat"/>
                <w:sz w:val="18"/>
                <w:szCs w:val="18"/>
              </w:rPr>
              <w:t>ծ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առայություն: Աշխատակիցները պետք է ունենան  ՀՀ օրենքով սահմանված կարգով պահնորդի որակավորում և ապահովված լինեն ծառայությունն իրականացնելու համար անհրաժեշտ միջոցներով:</w:t>
            </w:r>
          </w:p>
          <w:p w:rsidR="003B4C12" w:rsidRPr="00176B7E" w:rsidRDefault="003B4C12" w:rsidP="003B4C12">
            <w:pPr>
              <w:jc w:val="both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ab/>
              <w:t xml:space="preserve">Ծառայությունը պետք է  իրականացվի 12 ժամյա գրաֆիկով, շաբաթվա բոլոր օրերին, </w:t>
            </w:r>
            <w:r w:rsidRPr="00176B7E">
              <w:rPr>
                <w:rFonts w:ascii="GHEA Grapalat" w:hAnsi="GHEA Grapalat" w:cs="GHEA Grapalat"/>
                <w:sz w:val="18"/>
                <w:szCs w:val="18"/>
              </w:rPr>
              <w:t>առավոտյան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ժամը 09:00-ից մինչև 21:00-ն, ներառյալ 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>հանգստի և տոն օրերը:</w:t>
            </w:r>
          </w:p>
          <w:p w:rsidR="003B4C12" w:rsidRPr="00176B7E" w:rsidRDefault="003B4C12" w:rsidP="003B4C12">
            <w:pPr>
              <w:jc w:val="both"/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ab/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 xml:space="preserve"> Պահնորդական 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ծառայություն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 xml:space="preserve"> իրականացնելու 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>ընթացքում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>անհրաժեշտ է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>.</w:t>
            </w:r>
          </w:p>
          <w:p w:rsidR="003B4C12" w:rsidRPr="00176B7E" w:rsidRDefault="003B4C12" w:rsidP="003B4C12">
            <w:pPr>
              <w:ind w:left="360"/>
              <w:jc w:val="both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hy-AM"/>
              </w:rPr>
              <w:t>իրականացնել հասարակական կարգի վերահսկողություն,</w:t>
            </w:r>
          </w:p>
          <w:p w:rsidR="003B4C12" w:rsidRPr="00176B7E" w:rsidRDefault="003B4C12" w:rsidP="003B4C12">
            <w:pPr>
              <w:spacing w:after="0"/>
              <w:ind w:left="720"/>
              <w:jc w:val="both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hy-AM"/>
              </w:rPr>
              <w:t>կանխել  նյութական արժեքների չարտոնված տեղաշարժը,</w:t>
            </w:r>
          </w:p>
          <w:p w:rsidR="003B4C12" w:rsidRPr="00176B7E" w:rsidRDefault="003B4C12" w:rsidP="003B4C12">
            <w:pPr>
              <w:spacing w:after="0"/>
              <w:ind w:left="360"/>
              <w:jc w:val="both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hy-AM"/>
              </w:rPr>
              <w:t>արագ արձագանքել արտակարգ իրավիճակների դեպքերում (հրդեհ, երկրաշարժ, ահաբեկչություն և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այլն)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, </w:t>
            </w:r>
            <w:r w:rsidRPr="00176B7E">
              <w:rPr>
                <w:rFonts w:ascii="GHEA Grapalat" w:hAnsi="GHEA Grapalat" w:cs="GHEA Grapalat"/>
                <w:sz w:val="18"/>
                <w:szCs w:val="18"/>
              </w:rPr>
              <w:t>ձեռնարկելով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176B7E">
              <w:rPr>
                <w:rFonts w:ascii="GHEA Grapalat" w:hAnsi="GHEA Grapalat" w:cs="GHEA Grapalat"/>
                <w:sz w:val="18"/>
                <w:szCs w:val="18"/>
              </w:rPr>
              <w:t>իրավիճակից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176B7E">
              <w:rPr>
                <w:rFonts w:ascii="GHEA Grapalat" w:hAnsi="GHEA Grapalat" w:cs="GHEA Grapalat"/>
                <w:sz w:val="18"/>
                <w:szCs w:val="18"/>
              </w:rPr>
              <w:t>բխող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176B7E">
              <w:rPr>
                <w:rFonts w:ascii="GHEA Grapalat" w:hAnsi="GHEA Grapalat" w:cs="GHEA Grapalat"/>
                <w:sz w:val="18"/>
                <w:szCs w:val="18"/>
              </w:rPr>
              <w:t>միջոցառումներ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>,</w:t>
            </w:r>
          </w:p>
          <w:p w:rsidR="00A310C4" w:rsidRPr="003B4C12" w:rsidRDefault="00A310C4" w:rsidP="003B4C12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4C12" w:rsidRPr="00176B7E" w:rsidRDefault="003B4C12" w:rsidP="003B4C12">
            <w:pPr>
              <w:jc w:val="both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 xml:space="preserve">Անհրաժեշտ է իրականացնել պահնորդական </w:t>
            </w:r>
            <w:r>
              <w:rPr>
                <w:rFonts w:ascii="GHEA Grapalat" w:hAnsi="GHEA Grapalat" w:cs="GHEA Grapalat"/>
                <w:sz w:val="18"/>
                <w:szCs w:val="18"/>
              </w:rPr>
              <w:t>ծ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առայություն: Աշխատակիցները պետք է ունենան  ՀՀ օրենքով սահմանված կարգով պահնորդի որակավորում և ապահովված լինեն ծառայությունն իրականացնելու համար անհրաժեշտ միջոցներով:</w:t>
            </w:r>
          </w:p>
          <w:p w:rsidR="003B4C12" w:rsidRPr="00176B7E" w:rsidRDefault="003B4C12" w:rsidP="003B4C12">
            <w:pPr>
              <w:jc w:val="both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ab/>
              <w:t xml:space="preserve">Ծառայությունը պետք է  իրականացվի 12 ժամյա գրաֆիկով, շաբաթվա բոլոր օրերին, </w:t>
            </w:r>
            <w:r w:rsidRPr="00176B7E">
              <w:rPr>
                <w:rFonts w:ascii="GHEA Grapalat" w:hAnsi="GHEA Grapalat" w:cs="GHEA Grapalat"/>
                <w:sz w:val="18"/>
                <w:szCs w:val="18"/>
              </w:rPr>
              <w:t>առավոտյան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ժամը 09:00-ից մինչև 21:00-ն, ներառյալ հանգստի և 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>տոն օրերը:</w:t>
            </w:r>
          </w:p>
          <w:p w:rsidR="003B4C12" w:rsidRPr="00176B7E" w:rsidRDefault="003B4C12" w:rsidP="003B4C12">
            <w:pPr>
              <w:jc w:val="both"/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ab/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 xml:space="preserve"> Պահնորդական 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ծառայություն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 xml:space="preserve"> իրականացնելու 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>ընթացքում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>անհրաժեշտ է</w:t>
            </w:r>
            <w:r w:rsidRPr="00176B7E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>.</w:t>
            </w:r>
          </w:p>
          <w:p w:rsidR="003B4C12" w:rsidRPr="00176B7E" w:rsidRDefault="003B4C12" w:rsidP="003B4C12">
            <w:pPr>
              <w:ind w:left="360"/>
              <w:jc w:val="both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hy-AM"/>
              </w:rPr>
              <w:t>իրականացնել հասարակական կարգի վերահսկողություն,</w:t>
            </w:r>
          </w:p>
          <w:p w:rsidR="003B4C12" w:rsidRPr="00176B7E" w:rsidRDefault="003B4C12" w:rsidP="003B4C12">
            <w:pPr>
              <w:spacing w:after="0"/>
              <w:ind w:left="360"/>
              <w:jc w:val="both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hy-AM"/>
              </w:rPr>
              <w:t>կանխել  նյութական արժեքների չարտոնված տեղաշարժը,</w:t>
            </w:r>
          </w:p>
          <w:p w:rsidR="003B4C12" w:rsidRPr="00176B7E" w:rsidRDefault="003B4C12" w:rsidP="003B4C12">
            <w:pPr>
              <w:spacing w:after="0"/>
              <w:ind w:left="360"/>
              <w:jc w:val="both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176B7E">
              <w:rPr>
                <w:rFonts w:ascii="GHEA Grapalat" w:hAnsi="GHEA Grapalat" w:cs="GHEA Grapalat"/>
                <w:sz w:val="18"/>
                <w:szCs w:val="18"/>
                <w:lang w:val="hy-AM"/>
              </w:rPr>
              <w:t>արագ արձագանքել արտակարգ իրավիճակների դեպքերում (հրդեհ, երկրաշարժ, ահաբեկչություն և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այլն)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, </w:t>
            </w:r>
            <w:r w:rsidRPr="00176B7E">
              <w:rPr>
                <w:rFonts w:ascii="GHEA Grapalat" w:hAnsi="GHEA Grapalat" w:cs="GHEA Grapalat"/>
                <w:sz w:val="18"/>
                <w:szCs w:val="18"/>
              </w:rPr>
              <w:t>ձեռնարկելով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176B7E">
              <w:rPr>
                <w:rFonts w:ascii="GHEA Grapalat" w:hAnsi="GHEA Grapalat" w:cs="GHEA Grapalat"/>
                <w:sz w:val="18"/>
                <w:szCs w:val="18"/>
              </w:rPr>
              <w:t>իրավիճակից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176B7E">
              <w:rPr>
                <w:rFonts w:ascii="GHEA Grapalat" w:hAnsi="GHEA Grapalat" w:cs="GHEA Grapalat"/>
                <w:sz w:val="18"/>
                <w:szCs w:val="18"/>
              </w:rPr>
              <w:t>բխող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176B7E">
              <w:rPr>
                <w:rFonts w:ascii="GHEA Grapalat" w:hAnsi="GHEA Grapalat" w:cs="GHEA Grapalat"/>
                <w:sz w:val="18"/>
                <w:szCs w:val="18"/>
              </w:rPr>
              <w:t>միջոցառումներ</w:t>
            </w:r>
            <w:r w:rsidRPr="00176B7E">
              <w:rPr>
                <w:rFonts w:ascii="GHEA Grapalat" w:hAnsi="GHEA Grapalat" w:cs="GHEA Grapalat"/>
                <w:sz w:val="18"/>
                <w:szCs w:val="18"/>
                <w:lang w:val="es-ES"/>
              </w:rPr>
              <w:t>,</w:t>
            </w:r>
          </w:p>
          <w:p w:rsidR="00A310C4" w:rsidRPr="003B4C12" w:rsidRDefault="00A310C4" w:rsidP="003B4C12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es-ES"/>
              </w:rPr>
            </w:pPr>
          </w:p>
        </w:tc>
      </w:tr>
      <w:tr w:rsidR="00A310C4" w:rsidRPr="00791876" w:rsidTr="00664C3A">
        <w:trPr>
          <w:trHeight w:val="169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A310C4" w:rsidRPr="00F921C2" w:rsidRDefault="00A310C4" w:rsidP="00664C3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310C4" w:rsidRPr="00BF7713" w:rsidTr="00664C3A">
        <w:trPr>
          <w:trHeight w:val="137"/>
        </w:trPr>
        <w:tc>
          <w:tcPr>
            <w:tcW w:w="4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1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606D19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10C4" w:rsidRPr="00BF7713" w:rsidTr="00664C3A">
        <w:trPr>
          <w:trHeight w:val="196"/>
        </w:trPr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10C4" w:rsidRPr="00BF7713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310C4" w:rsidRPr="00BF7713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310C4" w:rsidRPr="00BF7713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3727F2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0E224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+    </w:t>
            </w: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10C4" w:rsidRPr="00BF7713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10C4" w:rsidRPr="00BF7713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10C4" w:rsidRPr="00BF7713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1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310C4" w:rsidRPr="008F60E9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27.11.2018թ</w:t>
            </w:r>
          </w:p>
        </w:tc>
      </w:tr>
      <w:tr w:rsidR="00A310C4" w:rsidRPr="00BF7713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2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10C4" w:rsidRPr="00BF7713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12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10C4" w:rsidRPr="00BF7713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12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310C4" w:rsidRPr="00BF7713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3727F2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3727F2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A310C4" w:rsidRPr="00BF7713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2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10C4" w:rsidRPr="00BF7713" w:rsidTr="00664C3A">
        <w:trPr>
          <w:trHeight w:val="54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10C4" w:rsidRPr="00BF7713" w:rsidTr="00664C3A">
        <w:trPr>
          <w:trHeight w:val="40"/>
        </w:trPr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65" w:type="dxa"/>
            <w:gridSpan w:val="7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58" w:type="dxa"/>
            <w:gridSpan w:val="33"/>
            <w:shd w:val="clear" w:color="auto" w:fill="auto"/>
            <w:vAlign w:val="center"/>
          </w:tcPr>
          <w:p w:rsidR="00A310C4" w:rsidRPr="003D17D0" w:rsidRDefault="00A310C4" w:rsidP="00664C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310C4" w:rsidRPr="00BF7713" w:rsidTr="00664C3A">
        <w:trPr>
          <w:trHeight w:val="213"/>
        </w:trPr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7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8" w:type="dxa"/>
            <w:gridSpan w:val="33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310C4" w:rsidRPr="00BF7713" w:rsidTr="00664C3A">
        <w:trPr>
          <w:trHeight w:val="137"/>
        </w:trPr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7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310C4" w:rsidRPr="00BF7713" w:rsidTr="001952EE">
        <w:trPr>
          <w:trHeight w:val="137"/>
        </w:trPr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310C4" w:rsidRPr="00BF7713" w:rsidTr="00664C3A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A310C4" w:rsidRPr="003D17D0" w:rsidRDefault="00A310C4" w:rsidP="00664C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23" w:type="dxa"/>
            <w:gridSpan w:val="40"/>
            <w:shd w:val="clear" w:color="auto" w:fill="auto"/>
            <w:vAlign w:val="center"/>
          </w:tcPr>
          <w:p w:rsidR="00A310C4" w:rsidRPr="00604A2D" w:rsidRDefault="00A310C4" w:rsidP="00664C3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52EE" w:rsidRPr="00BF7713" w:rsidTr="001952EE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1952EE" w:rsidRPr="005E7827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1952EE" w:rsidRPr="00140F32" w:rsidRDefault="001952EE" w:rsidP="008A0839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hAnsi="GHEA Grapalat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r>
              <w:rPr>
                <w:rFonts w:ascii="GHEA Grapalat" w:hAnsi="GHEA Grapalat" w:cs="Arial"/>
              </w:rPr>
              <w:t>ՎԻԿԻՆԳ ՍԵՔՅՈՒՐԻԹԻ</w:t>
            </w:r>
            <w:r w:rsidRPr="00140F32">
              <w:rPr>
                <w:rFonts w:ascii="GHEA Grapalat" w:hAnsi="GHEA Grapalat" w:cs="Arial"/>
              </w:rPr>
              <w:t xml:space="preserve">» </w:t>
            </w:r>
            <w:r>
              <w:rPr>
                <w:rFonts w:ascii="GHEA Grapalat" w:hAnsi="GHEA Grapalat" w:cs="Arial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1952EE" w:rsidRPr="005E7827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1952EE" w:rsidRPr="000572F9" w:rsidRDefault="001952EE" w:rsidP="00664C3A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  <w:r w:rsidRPr="000572F9">
              <w:rPr>
                <w:rFonts w:ascii="GHEA Grapalat" w:eastAsia="Times New Roman" w:hAnsi="GHEA Grapalat" w:cs="Times New Roman"/>
                <w:sz w:val="20"/>
                <w:szCs w:val="20"/>
              </w:rPr>
              <w:t>280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572F9">
              <w:rPr>
                <w:rFonts w:ascii="GHEA Grapalat" w:eastAsia="Times New Roman" w:hAnsi="GHEA Grapalat" w:cs="Times New Roman"/>
                <w:sz w:val="20"/>
                <w:szCs w:val="20"/>
              </w:rPr>
              <w:t>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952EE" w:rsidRPr="008657C7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1952EE" w:rsidRPr="001952EE" w:rsidRDefault="001952EE" w:rsidP="00664C3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280 000</w:t>
            </w:r>
          </w:p>
        </w:tc>
      </w:tr>
      <w:tr w:rsidR="001952EE" w:rsidRPr="00BF7713" w:rsidTr="001952EE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1952EE" w:rsidRPr="005E7827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1952EE" w:rsidRPr="00140F32" w:rsidRDefault="001952EE" w:rsidP="008A0839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hAnsi="GHEA Grapalat" w:cs="Arial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r>
              <w:rPr>
                <w:rFonts w:ascii="GHEA Grapalat" w:hAnsi="GHEA Grapalat" w:cs="Arial"/>
              </w:rPr>
              <w:t>Պանտեռա Սիքյուրիթի</w:t>
            </w:r>
            <w:r w:rsidRPr="00140F32">
              <w:rPr>
                <w:rFonts w:ascii="GHEA Grapalat" w:hAnsi="GHEA Grapalat" w:cs="Arial"/>
              </w:rPr>
              <w:t xml:space="preserve">» </w:t>
            </w:r>
            <w:r w:rsidRPr="00140F32">
              <w:rPr>
                <w:rFonts w:ascii="GHEA Grapalat" w:hAnsi="GHEA Grapalat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1952EE" w:rsidRPr="005E7827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1952EE" w:rsidRPr="00D470F1" w:rsidRDefault="001952EE" w:rsidP="00664C3A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</w:rPr>
              <w:t>400 000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952EE" w:rsidRPr="002244DE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480 000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1952EE" w:rsidRPr="001952EE" w:rsidRDefault="001952EE" w:rsidP="00664C3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ascii="Courier New" w:hAnsi="Courier New" w:cs="Courier New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880 000</w:t>
            </w:r>
          </w:p>
        </w:tc>
      </w:tr>
      <w:tr w:rsidR="001952EE" w:rsidRPr="00BF7713" w:rsidTr="001952EE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1952EE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1952EE" w:rsidRPr="00140F32" w:rsidRDefault="001952EE" w:rsidP="008A0839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hAnsi="GHEA Grapalat" w:cs="Arial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r>
              <w:rPr>
                <w:rFonts w:ascii="GHEA Grapalat" w:hAnsi="GHEA Grapalat" w:cs="Arial"/>
              </w:rPr>
              <w:t>Ֆիլյոր</w:t>
            </w:r>
            <w:r w:rsidRPr="00140F32">
              <w:rPr>
                <w:rFonts w:ascii="GHEA Grapalat" w:hAnsi="GHEA Grapalat" w:cs="Arial"/>
              </w:rPr>
              <w:t xml:space="preserve">» </w:t>
            </w:r>
            <w:r w:rsidRPr="00140F32">
              <w:rPr>
                <w:rFonts w:ascii="GHEA Grapalat" w:hAnsi="GHEA Grapalat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1952EE" w:rsidRPr="005E7827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1952EE" w:rsidRPr="00D470F1" w:rsidRDefault="001952EE" w:rsidP="00664C3A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4</w:t>
            </w:r>
            <w:r>
              <w:rPr>
                <w:rFonts w:ascii="Courier New" w:eastAsia="Times New Roman" w:hAnsi="Courier New" w:cs="Courier New"/>
                <w:sz w:val="20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</w:rPr>
              <w:t>165 200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952EE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833 040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1952EE" w:rsidRPr="001952EE" w:rsidRDefault="001952EE" w:rsidP="00664C3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ascii="Courier New" w:hAnsi="Courier New" w:cs="Courier New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998 240</w:t>
            </w:r>
          </w:p>
        </w:tc>
      </w:tr>
      <w:tr w:rsidR="001952EE" w:rsidRPr="00BF7713" w:rsidTr="001952EE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1952EE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1952EE" w:rsidRPr="00140F32" w:rsidRDefault="001952EE" w:rsidP="008A0839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«Աբսոլյուտ Սեքյուրիթի» 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1952EE" w:rsidRPr="005E7827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1952EE" w:rsidRPr="00D470F1" w:rsidRDefault="001952EE" w:rsidP="00664C3A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</w:rPr>
              <w:t>280 000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952EE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1952EE" w:rsidRPr="001952EE" w:rsidRDefault="001952EE" w:rsidP="00664C3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ascii="Courier New" w:hAnsi="Courier New" w:cs="Courier New"/>
                <w:i/>
              </w:rPr>
              <w:t> </w:t>
            </w:r>
            <w:r>
              <w:rPr>
                <w:rFonts w:ascii="GHEA Grapalat" w:hAnsi="GHEA Grapalat"/>
                <w:i/>
              </w:rPr>
              <w:t>280 000</w:t>
            </w:r>
          </w:p>
        </w:tc>
      </w:tr>
      <w:tr w:rsidR="001952EE" w:rsidRPr="00BF7713" w:rsidTr="001952EE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1952EE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1952EE" w:rsidRDefault="001952EE" w:rsidP="008A0839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«ԱՐ-ՄՈԲԻԼ» ՓԲԸ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1952EE" w:rsidRPr="005E7827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1952EE" w:rsidRPr="00D470F1" w:rsidRDefault="001952EE" w:rsidP="00664C3A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</w:rPr>
              <w:t>760 000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952EE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552 000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1952EE" w:rsidRPr="001952EE" w:rsidRDefault="001952EE" w:rsidP="00664C3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ascii="Courier New" w:hAnsi="Courier New" w:cs="Courier New"/>
                <w:i/>
              </w:rPr>
              <w:t> </w:t>
            </w:r>
            <w:r>
              <w:rPr>
                <w:rFonts w:ascii="GHEA Grapalat" w:hAnsi="GHEA Grapalat"/>
                <w:i/>
              </w:rPr>
              <w:t>312 000</w:t>
            </w:r>
          </w:p>
        </w:tc>
      </w:tr>
      <w:tr w:rsidR="001952EE" w:rsidRPr="00BF7713" w:rsidTr="001952EE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1952EE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1952EE" w:rsidRDefault="001952EE" w:rsidP="008A0839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«ԳԱՐԴԻԱՆ » 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1952EE" w:rsidRPr="005E7827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1952EE" w:rsidRPr="00D470F1" w:rsidRDefault="001952EE" w:rsidP="00664C3A">
            <w:pPr>
              <w:tabs>
                <w:tab w:val="left" w:pos="6229"/>
              </w:tabs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</w:rPr>
              <w:t>880 000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952EE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576 000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1952EE" w:rsidRPr="00E83981" w:rsidRDefault="001952EE" w:rsidP="00664C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1952EE" w:rsidRPr="001952EE" w:rsidRDefault="001952EE" w:rsidP="00664C3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ascii="Courier New" w:hAnsi="Courier New" w:cs="Courier New"/>
                <w:i/>
              </w:rPr>
              <w:t> </w:t>
            </w:r>
            <w:r>
              <w:rPr>
                <w:rFonts w:ascii="GHEA Grapalat" w:hAnsi="GHEA Grapalat"/>
                <w:i/>
              </w:rPr>
              <w:t>456 000</w:t>
            </w:r>
          </w:p>
        </w:tc>
      </w:tr>
      <w:tr w:rsidR="00A310C4" w:rsidRPr="00BF7713" w:rsidTr="00664C3A">
        <w:trPr>
          <w:trHeight w:val="290"/>
        </w:trPr>
        <w:tc>
          <w:tcPr>
            <w:tcW w:w="28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32414F" w:rsidRDefault="00A310C4" w:rsidP="00664C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A310C4" w:rsidRPr="00BF7713" w:rsidTr="00664C3A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10C4" w:rsidRPr="00BF7713" w:rsidTr="00664C3A"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52EE" w:rsidRPr="00A75F82" w:rsidRDefault="00A310C4" w:rsidP="001952EE">
            <w:pPr>
              <w:tabs>
                <w:tab w:val="left" w:pos="6229"/>
              </w:tabs>
              <w:spacing w:after="0"/>
              <w:ind w:right="-1" w:hanging="284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="001952EE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A75F82" w:rsidRPr="00140F32">
              <w:rPr>
                <w:rFonts w:ascii="GHEA Grapalat" w:hAnsi="GHEA Grapalat" w:cs="Arial"/>
              </w:rPr>
              <w:t>«</w:t>
            </w:r>
            <w:r w:rsidR="001952EE" w:rsidRPr="00A75F82">
              <w:rPr>
                <w:rFonts w:ascii="GHEA Grapalat" w:hAnsi="GHEA Grapalat" w:cs="Arial"/>
                <w:sz w:val="18"/>
                <w:szCs w:val="18"/>
              </w:rPr>
              <w:t xml:space="preserve">ՎԻԿԻՆԳ ՍԵՔՅՈՒՐԻԹԻ» ՍՊԸ- ի </w:t>
            </w:r>
            <w:r w:rsidR="001952EE" w:rsidRPr="00A75F82"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առաջարկը  ներկայացրել է միավորի գին ,պայմանագրի գումարի փոխարեն</w:t>
            </w:r>
            <w:r w:rsidR="001952EE" w:rsidRPr="00A75F82">
              <w:rPr>
                <w:rFonts w:ascii="GHEA Grapalat" w:hAnsi="GHEA Grapalat"/>
                <w:sz w:val="18"/>
                <w:szCs w:val="18"/>
              </w:rPr>
              <w:t>, հայտը մերժվել է:</w:t>
            </w:r>
          </w:p>
          <w:p w:rsidR="00A310C4" w:rsidRPr="001952EE" w:rsidRDefault="00A310C4" w:rsidP="00195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10C4" w:rsidRPr="00BF7713" w:rsidTr="00664C3A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9" w:type="dxa"/>
            <w:gridSpan w:val="3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310C4" w:rsidRPr="00BF7713" w:rsidTr="00664C3A"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փաստաթղթերի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առկա-յությունը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 միջոց-ներ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ա-յին ռեսուրս-ներ</w:t>
            </w: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A310C4" w:rsidRPr="00BF7713" w:rsidTr="00664C3A"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10C4" w:rsidRPr="009F2DE6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10C4" w:rsidRPr="009F2DE6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10C4" w:rsidRPr="00BF7713" w:rsidTr="00664C3A">
        <w:trPr>
          <w:trHeight w:val="40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10C4" w:rsidRPr="00BF7713" w:rsidTr="00664C3A">
        <w:trPr>
          <w:trHeight w:val="344"/>
        </w:trPr>
        <w:tc>
          <w:tcPr>
            <w:tcW w:w="2823" w:type="dxa"/>
            <w:gridSpan w:val="7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9F2DE6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A310C4" w:rsidRPr="00BF7713" w:rsidTr="00664C3A">
        <w:trPr>
          <w:trHeight w:val="344"/>
        </w:trPr>
        <w:tc>
          <w:tcPr>
            <w:tcW w:w="28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10C4" w:rsidRPr="00BF7713" w:rsidTr="00664C3A">
        <w:trPr>
          <w:trHeight w:val="289"/>
        </w:trPr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10C4" w:rsidRPr="00BF7713" w:rsidTr="00664C3A">
        <w:trPr>
          <w:trHeight w:val="346"/>
        </w:trPr>
        <w:tc>
          <w:tcPr>
            <w:tcW w:w="5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2616FE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E612AD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11.12.2018թ</w:t>
            </w:r>
          </w:p>
        </w:tc>
      </w:tr>
      <w:tr w:rsidR="00A310C4" w:rsidRPr="00BF7713" w:rsidTr="00664C3A">
        <w:trPr>
          <w:trHeight w:val="92"/>
        </w:trPr>
        <w:tc>
          <w:tcPr>
            <w:tcW w:w="5321" w:type="dxa"/>
            <w:gridSpan w:val="18"/>
            <w:vMerge w:val="restart"/>
            <w:shd w:val="clear" w:color="auto" w:fill="auto"/>
            <w:vAlign w:val="center"/>
          </w:tcPr>
          <w:p w:rsidR="00A310C4" w:rsidRPr="00F50FBC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310C4" w:rsidRPr="00BF7713" w:rsidTr="00664C3A">
        <w:trPr>
          <w:trHeight w:val="92"/>
        </w:trPr>
        <w:tc>
          <w:tcPr>
            <w:tcW w:w="532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0C4" w:rsidRPr="00F50FBC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E612AD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12.12.2018թ</w:t>
            </w:r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E612AD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16.12.2018</w:t>
            </w:r>
          </w:p>
        </w:tc>
      </w:tr>
      <w:tr w:rsidR="00A310C4" w:rsidRPr="00BF7713" w:rsidTr="00664C3A">
        <w:trPr>
          <w:trHeight w:val="344"/>
        </w:trPr>
        <w:tc>
          <w:tcPr>
            <w:tcW w:w="11624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310C4" w:rsidRPr="003727F2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727F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17.12.2018թ</w:t>
            </w:r>
          </w:p>
        </w:tc>
      </w:tr>
      <w:tr w:rsidR="00A310C4" w:rsidRPr="00BF7713" w:rsidTr="00664C3A">
        <w:trPr>
          <w:trHeight w:val="344"/>
        </w:trPr>
        <w:tc>
          <w:tcPr>
            <w:tcW w:w="5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81D43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19.12.2018թ</w:t>
            </w:r>
          </w:p>
        </w:tc>
      </w:tr>
      <w:tr w:rsidR="00A310C4" w:rsidRPr="00BF7713" w:rsidTr="00664C3A">
        <w:trPr>
          <w:trHeight w:val="344"/>
        </w:trPr>
        <w:tc>
          <w:tcPr>
            <w:tcW w:w="5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Default="00A310C4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9C452F" w:rsidRDefault="00353601" w:rsidP="00664C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</w:t>
            </w:r>
          </w:p>
        </w:tc>
      </w:tr>
      <w:tr w:rsidR="00A310C4" w:rsidRPr="00BF7713" w:rsidTr="00664C3A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10C4" w:rsidRPr="00BF7713" w:rsidTr="00353601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72" w:type="dxa"/>
            <w:gridSpan w:val="4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0" w:type="dxa"/>
            <w:gridSpan w:val="38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A310C4" w:rsidRPr="00BF7713" w:rsidTr="00353601">
        <w:trPr>
          <w:trHeight w:val="237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21" w:type="dxa"/>
            <w:gridSpan w:val="7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87" w:type="dxa"/>
            <w:gridSpan w:val="7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97" w:type="dxa"/>
            <w:gridSpan w:val="4"/>
            <w:vMerge w:val="restart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15" w:type="dxa"/>
            <w:gridSpan w:val="11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310C4" w:rsidRPr="00BF7713" w:rsidTr="00353601">
        <w:trPr>
          <w:trHeight w:val="238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7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4"/>
            <w:vMerge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15" w:type="dxa"/>
            <w:gridSpan w:val="11"/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310C4" w:rsidRPr="00BF7713" w:rsidTr="00353601">
        <w:trPr>
          <w:trHeight w:val="263"/>
        </w:trPr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310C4" w:rsidRPr="003F1469" w:rsidTr="00353601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A310C4" w:rsidRPr="00F10B97" w:rsidRDefault="00543645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72" w:type="dxa"/>
            <w:gridSpan w:val="4"/>
            <w:shd w:val="clear" w:color="auto" w:fill="auto"/>
          </w:tcPr>
          <w:p w:rsidR="00A310C4" w:rsidRPr="001B621D" w:rsidRDefault="00543645" w:rsidP="00664C3A">
            <w:pPr>
              <w:spacing w:line="240" w:lineRule="auto"/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«Աբսոլյուտ Սեքյուրիթի» ՍՊԸ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A310C4" w:rsidRPr="00B779BF" w:rsidRDefault="00A310C4" w:rsidP="00353601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ՀՀ ԱՆ ԱԱԻ- ԳՀ</w:t>
            </w:r>
            <w:r w:rsidR="00353601">
              <w:rPr>
                <w:rFonts w:ascii="GHEA Grapalat" w:hAnsi="GHEA Grapalat"/>
                <w:b/>
                <w:sz w:val="16"/>
                <w:szCs w:val="16"/>
              </w:rPr>
              <w:t>ԾՁ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Բ-</w:t>
            </w:r>
            <w:r w:rsidR="00353601">
              <w:rPr>
                <w:rFonts w:ascii="GHEA Grapalat" w:hAnsi="GHEA Grapalat"/>
                <w:b/>
                <w:sz w:val="16"/>
                <w:szCs w:val="16"/>
              </w:rPr>
              <w:t>19</w:t>
            </w:r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5360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-1</w:t>
            </w:r>
          </w:p>
        </w:tc>
        <w:tc>
          <w:tcPr>
            <w:tcW w:w="1121" w:type="dxa"/>
            <w:gridSpan w:val="7"/>
            <w:shd w:val="clear" w:color="auto" w:fill="auto"/>
            <w:vAlign w:val="center"/>
          </w:tcPr>
          <w:p w:rsidR="00A310C4" w:rsidRPr="008F60E9" w:rsidRDefault="00353601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A310C4" w:rsidRPr="00E83981" w:rsidRDefault="00353601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25.12.2019թ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A310C4" w:rsidRPr="003F1469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7" w:type="dxa"/>
            <w:gridSpan w:val="7"/>
            <w:shd w:val="clear" w:color="auto" w:fill="auto"/>
            <w:vAlign w:val="center"/>
          </w:tcPr>
          <w:p w:rsidR="00A310C4" w:rsidRPr="003F1469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A310C4" w:rsidRPr="008F60E9" w:rsidRDefault="00353601" w:rsidP="00664C3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 w:cs="Sylfaen"/>
                <w:sz w:val="18"/>
                <w:szCs w:val="18"/>
              </w:rPr>
              <w:t>280 000</w:t>
            </w:r>
          </w:p>
        </w:tc>
      </w:tr>
      <w:tr w:rsidR="00A310C4" w:rsidRPr="00BF7713" w:rsidTr="00664C3A">
        <w:trPr>
          <w:trHeight w:val="150"/>
        </w:trPr>
        <w:tc>
          <w:tcPr>
            <w:tcW w:w="11624" w:type="dxa"/>
            <w:gridSpan w:val="44"/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310C4" w:rsidRPr="00BF7713" w:rsidTr="00664C3A">
        <w:trPr>
          <w:trHeight w:val="12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A310C4" w:rsidRPr="003168B3" w:rsidTr="00664C3A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8C572C" w:rsidRDefault="00543645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10C4" w:rsidRPr="001B621D" w:rsidRDefault="00543645" w:rsidP="00664C3A">
            <w:pPr>
              <w:spacing w:line="240" w:lineRule="auto"/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 xml:space="preserve">«Աբսոլյուտ Սեքյուրիթի» </w:t>
            </w:r>
            <w:r>
              <w:rPr>
                <w:rFonts w:ascii="GHEA Grapalat" w:hAnsi="GHEA Grapalat" w:cs="Arial"/>
              </w:rPr>
              <w:lastRenderedPageBreak/>
              <w:t>ՍՊԸ</w:t>
            </w: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A75F82" w:rsidRDefault="00A310C4" w:rsidP="00A75F82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</w:rPr>
              <w:lastRenderedPageBreak/>
              <w:t xml:space="preserve">,   </w:t>
            </w:r>
            <w:r w:rsidR="00A75F82">
              <w:rPr>
                <w:rFonts w:ascii="GHEA Grapalat" w:hAnsi="GHEA Grapalat"/>
              </w:rPr>
              <w:t>Ք</w:t>
            </w:r>
            <w:r w:rsidR="00A75F82" w:rsidRPr="00A75F82">
              <w:rPr>
                <w:rFonts w:ascii="GHEA Grapalat" w:hAnsi="GHEA Grapalat"/>
              </w:rPr>
              <w:t>.</w:t>
            </w:r>
            <w:r w:rsidR="00A75F82">
              <w:rPr>
                <w:rFonts w:ascii="GHEA Grapalat" w:hAnsi="GHEA Grapalat"/>
              </w:rPr>
              <w:t>Երևան</w:t>
            </w:r>
            <w:r w:rsidR="00A75F82" w:rsidRPr="00A75F82">
              <w:rPr>
                <w:rFonts w:ascii="GHEA Grapalat" w:hAnsi="GHEA Grapalat"/>
              </w:rPr>
              <w:t xml:space="preserve">,  </w:t>
            </w:r>
            <w:r w:rsidR="00A75F82">
              <w:rPr>
                <w:rFonts w:ascii="GHEA Grapalat" w:hAnsi="GHEA Grapalat"/>
              </w:rPr>
              <w:t xml:space="preserve">Աբովյան </w:t>
            </w:r>
            <w:r w:rsidR="00A75F82">
              <w:rPr>
                <w:rFonts w:ascii="GHEA Grapalat" w:hAnsi="GHEA Grapalat"/>
              </w:rPr>
              <w:lastRenderedPageBreak/>
              <w:t>փ.3</w:t>
            </w:r>
          </w:p>
        </w:tc>
        <w:tc>
          <w:tcPr>
            <w:tcW w:w="1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29199E" w:rsidRDefault="00A75F82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470F1">
              <w:rPr>
                <w:rFonts w:ascii="GHEA Grapalat" w:hAnsi="GHEA Grapalat"/>
              </w:rPr>
              <w:lastRenderedPageBreak/>
              <w:t>absolute.security</w:t>
            </w:r>
            <w:r w:rsidRPr="00D470F1">
              <w:rPr>
                <w:rFonts w:ascii="GHEA Grapalat" w:hAnsi="GHEA Grapalat"/>
              </w:rPr>
              <w:lastRenderedPageBreak/>
              <w:t>@mail.ru</w:t>
            </w:r>
          </w:p>
        </w:tc>
        <w:tc>
          <w:tcPr>
            <w:tcW w:w="2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A75F82" w:rsidRDefault="00A75F82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A75F82">
              <w:rPr>
                <w:rFonts w:ascii="GHEA Grapalat" w:hAnsi="GHEA Grapalat"/>
                <w:sz w:val="20"/>
                <w:szCs w:val="20"/>
              </w:rPr>
              <w:lastRenderedPageBreak/>
              <w:t>1930059796310100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F82" w:rsidRPr="00A75F82" w:rsidRDefault="00A75F82" w:rsidP="00A75F82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hAnsi="GHEA Grapalat"/>
              </w:rPr>
            </w:pPr>
            <w:r w:rsidRPr="00A75F82">
              <w:rPr>
                <w:rFonts w:ascii="GHEA Grapalat" w:hAnsi="GHEA Grapalat"/>
              </w:rPr>
              <w:t xml:space="preserve">02655038 </w:t>
            </w:r>
          </w:p>
          <w:p w:rsidR="00A310C4" w:rsidRPr="0029199E" w:rsidRDefault="00A310C4" w:rsidP="00664C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</w:rPr>
              <w:lastRenderedPageBreak/>
              <w:t xml:space="preserve">    </w:t>
            </w:r>
          </w:p>
        </w:tc>
      </w:tr>
      <w:tr w:rsidR="00A310C4" w:rsidRPr="003168B3" w:rsidTr="00664C3A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A310C4" w:rsidRPr="003168B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10C4" w:rsidRPr="008A0839" w:rsidTr="00664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3168B3" w:rsidRDefault="00A310C4" w:rsidP="00664C3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0C4" w:rsidRPr="0032414F" w:rsidRDefault="00A310C4" w:rsidP="00664C3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32414F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32414F">
              <w:rPr>
                <w:rFonts w:ascii="GHEA Grapalat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A310C4" w:rsidRPr="008A0839" w:rsidTr="00664C3A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A310C4" w:rsidRPr="000E224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10C4" w:rsidRPr="008A0839" w:rsidTr="00664C3A">
        <w:trPr>
          <w:trHeight w:val="475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310C4" w:rsidRPr="000E224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310C4" w:rsidRPr="003E1B4A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10C4" w:rsidRPr="008A0839" w:rsidTr="00664C3A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A310C4" w:rsidRPr="000E224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310C4" w:rsidRPr="000E224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10C4" w:rsidRPr="008A0839" w:rsidTr="00664C3A">
        <w:trPr>
          <w:trHeight w:val="427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0E2243" w:rsidRDefault="00A310C4" w:rsidP="00664C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0E224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10C4" w:rsidRPr="008A0839" w:rsidTr="00664C3A">
        <w:trPr>
          <w:trHeight w:val="288"/>
        </w:trPr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10C4" w:rsidRPr="000E224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10C4" w:rsidRPr="008A0839" w:rsidTr="00664C3A">
        <w:trPr>
          <w:trHeight w:val="427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0E2243" w:rsidRDefault="00A310C4" w:rsidP="00664C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0E224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10C4" w:rsidRPr="008A0839" w:rsidTr="00664C3A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A310C4" w:rsidRPr="000E224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10C4" w:rsidRPr="00BF7713" w:rsidTr="00664C3A">
        <w:trPr>
          <w:trHeight w:val="427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10C4" w:rsidRPr="00BF7713" w:rsidTr="00664C3A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A310C4" w:rsidRPr="00BF7713" w:rsidRDefault="00A310C4" w:rsidP="00664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10C4" w:rsidRPr="00BF7713" w:rsidTr="00664C3A">
        <w:trPr>
          <w:trHeight w:val="227"/>
        </w:trPr>
        <w:tc>
          <w:tcPr>
            <w:tcW w:w="11624" w:type="dxa"/>
            <w:gridSpan w:val="44"/>
            <w:shd w:val="clear" w:color="auto" w:fill="auto"/>
            <w:vAlign w:val="center"/>
          </w:tcPr>
          <w:p w:rsidR="00A310C4" w:rsidRPr="00BF7713" w:rsidRDefault="00A310C4" w:rsidP="00664C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10C4" w:rsidRPr="00BF7713" w:rsidTr="00664C3A">
        <w:trPr>
          <w:trHeight w:val="47"/>
        </w:trPr>
        <w:tc>
          <w:tcPr>
            <w:tcW w:w="36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10C4" w:rsidRPr="00BF7713" w:rsidRDefault="00A310C4" w:rsidP="00664C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310C4" w:rsidRPr="00BF7713" w:rsidTr="00664C3A">
        <w:trPr>
          <w:trHeight w:val="47"/>
        </w:trPr>
        <w:tc>
          <w:tcPr>
            <w:tcW w:w="3674" w:type="dxa"/>
            <w:gridSpan w:val="10"/>
            <w:shd w:val="clear" w:color="auto" w:fill="auto"/>
            <w:vAlign w:val="center"/>
          </w:tcPr>
          <w:p w:rsidR="00A310C4" w:rsidRPr="003F1469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Ղուբասարյան</w:t>
            </w:r>
          </w:p>
        </w:tc>
        <w:tc>
          <w:tcPr>
            <w:tcW w:w="3658" w:type="dxa"/>
            <w:gridSpan w:val="17"/>
            <w:shd w:val="clear" w:color="auto" w:fill="auto"/>
            <w:vAlign w:val="center"/>
          </w:tcPr>
          <w:p w:rsidR="00A310C4" w:rsidRPr="00BF7713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010 23  53  50</w:t>
            </w:r>
          </w:p>
        </w:tc>
        <w:tc>
          <w:tcPr>
            <w:tcW w:w="4292" w:type="dxa"/>
            <w:gridSpan w:val="17"/>
            <w:shd w:val="clear" w:color="auto" w:fill="auto"/>
            <w:vAlign w:val="center"/>
          </w:tcPr>
          <w:p w:rsidR="00A310C4" w:rsidRPr="003F1469" w:rsidRDefault="00A310C4" w:rsidP="00664C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aai.hashvapahutyun@mail.ru</w:t>
            </w:r>
          </w:p>
        </w:tc>
      </w:tr>
    </w:tbl>
    <w:p w:rsidR="00A310C4" w:rsidRDefault="00A310C4" w:rsidP="00A310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310C4" w:rsidRDefault="00A310C4" w:rsidP="00A310C4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A310C4" w:rsidRPr="00E83981" w:rsidRDefault="00A310C4" w:rsidP="00A310C4">
      <w:pPr>
        <w:rPr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ազգայի</w:t>
      </w:r>
      <w:r>
        <w:rPr>
          <w:rFonts w:ascii="GHEA Grapalat" w:hAnsi="GHEA Grapalat" w:cs="Sylfaen"/>
          <w:sz w:val="20"/>
        </w:rPr>
        <w:t>ն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ինստիտուտ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</w:p>
    <w:p w:rsidR="00A310C4" w:rsidRPr="002E54F4" w:rsidRDefault="00A310C4" w:rsidP="00A310C4">
      <w:pPr>
        <w:rPr>
          <w:lang w:val="af-ZA"/>
        </w:rPr>
      </w:pPr>
    </w:p>
    <w:p w:rsidR="00A310C4" w:rsidRPr="00711778" w:rsidRDefault="00A310C4" w:rsidP="00A310C4">
      <w:pPr>
        <w:rPr>
          <w:lang w:val="af-ZA"/>
        </w:rPr>
      </w:pPr>
    </w:p>
    <w:p w:rsidR="00A310C4" w:rsidRPr="008C572C" w:rsidRDefault="00A310C4" w:rsidP="00A310C4">
      <w:pPr>
        <w:rPr>
          <w:lang w:val="af-ZA"/>
        </w:rPr>
      </w:pPr>
    </w:p>
    <w:p w:rsidR="00A310C4" w:rsidRPr="00A31B08" w:rsidRDefault="00A310C4" w:rsidP="00A310C4">
      <w:pPr>
        <w:rPr>
          <w:lang w:val="af-ZA"/>
        </w:rPr>
      </w:pPr>
    </w:p>
    <w:p w:rsidR="00A310C4" w:rsidRPr="00FB50EA" w:rsidRDefault="00A310C4" w:rsidP="00A310C4">
      <w:pPr>
        <w:rPr>
          <w:lang w:val="af-ZA"/>
        </w:rPr>
      </w:pPr>
    </w:p>
    <w:p w:rsidR="005F14A0" w:rsidRPr="00A310C4" w:rsidRDefault="005F14A0">
      <w:pPr>
        <w:rPr>
          <w:lang w:val="af-ZA"/>
        </w:rPr>
      </w:pPr>
    </w:p>
    <w:sectPr w:rsidR="005F14A0" w:rsidRPr="00A310C4" w:rsidSect="000268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0A" w:rsidRDefault="001A6C0A" w:rsidP="00A310C4">
      <w:pPr>
        <w:spacing w:after="0" w:line="240" w:lineRule="auto"/>
      </w:pPr>
      <w:r>
        <w:separator/>
      </w:r>
    </w:p>
  </w:endnote>
  <w:endnote w:type="continuationSeparator" w:id="0">
    <w:p w:rsidR="001A6C0A" w:rsidRDefault="001A6C0A" w:rsidP="00A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0A" w:rsidRDefault="001A6C0A" w:rsidP="00A310C4">
      <w:pPr>
        <w:spacing w:after="0" w:line="240" w:lineRule="auto"/>
      </w:pPr>
      <w:r>
        <w:separator/>
      </w:r>
    </w:p>
  </w:footnote>
  <w:footnote w:type="continuationSeparator" w:id="0">
    <w:p w:rsidR="001A6C0A" w:rsidRDefault="001A6C0A" w:rsidP="00A310C4">
      <w:pPr>
        <w:spacing w:after="0" w:line="240" w:lineRule="auto"/>
      </w:pPr>
      <w:r>
        <w:continuationSeparator/>
      </w:r>
    </w:p>
  </w:footnote>
  <w:footnote w:id="1">
    <w:p w:rsidR="00A310C4" w:rsidRPr="00541A77" w:rsidRDefault="00A310C4" w:rsidP="00A310C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310C4" w:rsidRPr="002D0BF6" w:rsidRDefault="00A310C4" w:rsidP="00A31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310C4" w:rsidRPr="002D0BF6" w:rsidRDefault="00A310C4" w:rsidP="00A31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10C4" w:rsidRPr="00EB00B9" w:rsidRDefault="00A310C4" w:rsidP="00A310C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310C4" w:rsidRPr="002D0BF6" w:rsidRDefault="00A310C4" w:rsidP="00A31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310C4" w:rsidRPr="002D0BF6" w:rsidRDefault="00A310C4" w:rsidP="00A31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10C4" w:rsidRPr="002D0BF6" w:rsidRDefault="00A310C4" w:rsidP="00A31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10C4" w:rsidRPr="002D0BF6" w:rsidRDefault="00A310C4" w:rsidP="00A31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310C4" w:rsidRPr="00C868EC" w:rsidRDefault="00A310C4" w:rsidP="00A31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10C4" w:rsidRPr="00871366" w:rsidRDefault="00A310C4" w:rsidP="00A31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76F64"/>
    <w:multiLevelType w:val="hybridMultilevel"/>
    <w:tmpl w:val="3C9A2E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C4"/>
    <w:rsid w:val="001952EE"/>
    <w:rsid w:val="001A6C0A"/>
    <w:rsid w:val="00353601"/>
    <w:rsid w:val="003B4C12"/>
    <w:rsid w:val="00543645"/>
    <w:rsid w:val="005F14A0"/>
    <w:rsid w:val="006D7221"/>
    <w:rsid w:val="00791876"/>
    <w:rsid w:val="008A0839"/>
    <w:rsid w:val="00A310C4"/>
    <w:rsid w:val="00A75F82"/>
    <w:rsid w:val="00C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310C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A310C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A310C4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310C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310C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A310C4"/>
  </w:style>
  <w:style w:type="character" w:customStyle="1" w:styleId="FootnoteTextChar">
    <w:name w:val="Footnote Text Char"/>
    <w:basedOn w:val="DefaultParagraphFont"/>
    <w:link w:val="FootnoteText"/>
    <w:semiHidden/>
    <w:rsid w:val="00A310C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310C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310C4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310C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310C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A310C4"/>
  </w:style>
  <w:style w:type="character" w:styleId="FootnoteReference">
    <w:name w:val="footnote reference"/>
    <w:rsid w:val="00A310C4"/>
    <w:rPr>
      <w:vertAlign w:val="superscript"/>
    </w:rPr>
  </w:style>
  <w:style w:type="paragraph" w:customStyle="1" w:styleId="msonormalmailrucssattributepostfix">
    <w:name w:val="msonormal_mailru_css_attribute_postfix"/>
    <w:basedOn w:val="Normal"/>
    <w:rsid w:val="00A3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310C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A310C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A310C4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310C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310C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A310C4"/>
  </w:style>
  <w:style w:type="character" w:customStyle="1" w:styleId="FootnoteTextChar">
    <w:name w:val="Footnote Text Char"/>
    <w:basedOn w:val="DefaultParagraphFont"/>
    <w:link w:val="FootnoteText"/>
    <w:semiHidden/>
    <w:rsid w:val="00A310C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310C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310C4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310C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310C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A310C4"/>
  </w:style>
  <w:style w:type="character" w:styleId="FootnoteReference">
    <w:name w:val="footnote reference"/>
    <w:rsid w:val="00A310C4"/>
    <w:rPr>
      <w:vertAlign w:val="superscript"/>
    </w:rPr>
  </w:style>
  <w:style w:type="paragraph" w:customStyle="1" w:styleId="msonormalmailrucssattributepostfix">
    <w:name w:val="msonormal_mailru_css_attribute_postfix"/>
    <w:basedOn w:val="Normal"/>
    <w:rsid w:val="00A3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Hasmik Sargsyan</cp:lastModifiedBy>
  <cp:revision>2</cp:revision>
  <dcterms:created xsi:type="dcterms:W3CDTF">2018-12-20T12:25:00Z</dcterms:created>
  <dcterms:modified xsi:type="dcterms:W3CDTF">2018-12-20T12:25:00Z</dcterms:modified>
</cp:coreProperties>
</file>